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5B" w:rsidRPr="00ED4ADC" w:rsidRDefault="00B96D5B" w:rsidP="00B96D5B">
      <w:pPr>
        <w:pStyle w:val="c6c9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ED4ADC">
        <w:rPr>
          <w:rStyle w:val="c0"/>
          <w:b/>
          <w:bCs/>
          <w:color w:val="000000"/>
        </w:rPr>
        <w:t>Тема: Эмоции положительные и отрицательные</w:t>
      </w:r>
      <w:r w:rsidRPr="00ED4ADC">
        <w:rPr>
          <w:color w:val="000000"/>
        </w:rPr>
        <w:br/>
      </w:r>
      <w:r w:rsidRPr="00ED4ADC">
        <w:rPr>
          <w:rStyle w:val="c0"/>
          <w:b/>
          <w:bCs/>
          <w:color w:val="000000"/>
        </w:rPr>
        <w:t>Форма проведения: </w:t>
      </w:r>
      <w:r w:rsidRPr="00ED4ADC">
        <w:rPr>
          <w:rStyle w:val="c1"/>
          <w:color w:val="000000"/>
        </w:rPr>
        <w:t>семейный совет.</w:t>
      </w:r>
    </w:p>
    <w:p w:rsidR="00B96D5B" w:rsidRPr="00ED4ADC" w:rsidRDefault="00B96D5B" w:rsidP="00B96D5B">
      <w:pPr>
        <w:pStyle w:val="c6c8"/>
        <w:spacing w:before="0" w:beforeAutospacing="0" w:after="0" w:afterAutospacing="0"/>
        <w:ind w:left="720"/>
        <w:rPr>
          <w:rFonts w:ascii="Calibri" w:hAnsi="Calibri"/>
          <w:color w:val="000000"/>
        </w:rPr>
      </w:pPr>
      <w:r w:rsidRPr="00ED4ADC">
        <w:rPr>
          <w:rStyle w:val="c0"/>
          <w:b/>
          <w:bCs/>
          <w:color w:val="000000"/>
        </w:rPr>
        <w:t>Задачи собрания:</w:t>
      </w:r>
    </w:p>
    <w:p w:rsidR="00B96D5B" w:rsidRPr="00ED4ADC" w:rsidRDefault="00B96D5B" w:rsidP="00B96D5B">
      <w:pPr>
        <w:numPr>
          <w:ilvl w:val="0"/>
          <w:numId w:val="1"/>
        </w:numPr>
        <w:rPr>
          <w:rFonts w:ascii="Calibri" w:hAnsi="Calibri" w:cs="Arial"/>
          <w:color w:val="000000"/>
        </w:rPr>
      </w:pPr>
      <w:r w:rsidRPr="00ED4ADC">
        <w:rPr>
          <w:rStyle w:val="c1"/>
          <w:color w:val="000000"/>
        </w:rPr>
        <w:t>Ознакомиться с самооценкой учеников класса.</w:t>
      </w:r>
    </w:p>
    <w:p w:rsidR="00B96D5B" w:rsidRPr="00ED4ADC" w:rsidRDefault="00B96D5B" w:rsidP="00B96D5B">
      <w:pPr>
        <w:numPr>
          <w:ilvl w:val="0"/>
          <w:numId w:val="1"/>
        </w:numPr>
        <w:rPr>
          <w:rFonts w:ascii="Calibri" w:hAnsi="Calibri" w:cs="Arial"/>
          <w:color w:val="000000"/>
        </w:rPr>
      </w:pPr>
      <w:r w:rsidRPr="00ED4ADC">
        <w:rPr>
          <w:rStyle w:val="c1"/>
          <w:color w:val="000000"/>
        </w:rPr>
        <w:t>Определить причины преобладания негативных или позитивных эмоций у учащихся.</w:t>
      </w:r>
    </w:p>
    <w:p w:rsidR="00B96D5B" w:rsidRPr="00ED4ADC" w:rsidRDefault="00B96D5B" w:rsidP="00B96D5B">
      <w:pPr>
        <w:pStyle w:val="c6c8"/>
        <w:spacing w:before="0" w:beforeAutospacing="0" w:after="0" w:afterAutospacing="0"/>
        <w:ind w:left="720"/>
        <w:rPr>
          <w:rFonts w:ascii="Calibri" w:hAnsi="Calibri"/>
          <w:color w:val="000000"/>
        </w:rPr>
      </w:pPr>
      <w:r w:rsidRPr="00ED4ADC">
        <w:rPr>
          <w:rStyle w:val="c0"/>
          <w:b/>
          <w:bCs/>
          <w:color w:val="000000"/>
        </w:rPr>
        <w:t>Ход собрания</w:t>
      </w:r>
    </w:p>
    <w:p w:rsidR="00B96D5B" w:rsidRPr="00ED4ADC" w:rsidRDefault="00B96D5B" w:rsidP="00B96D5B">
      <w:pPr>
        <w:numPr>
          <w:ilvl w:val="0"/>
          <w:numId w:val="2"/>
        </w:numPr>
        <w:rPr>
          <w:rFonts w:ascii="Calibri" w:hAnsi="Calibri" w:cs="Arial"/>
          <w:color w:val="000000"/>
        </w:rPr>
      </w:pPr>
      <w:r w:rsidRPr="00ED4ADC">
        <w:rPr>
          <w:rStyle w:val="c0"/>
          <w:b/>
          <w:bCs/>
          <w:color w:val="000000"/>
        </w:rPr>
        <w:t>Вступительное слово педагога</w:t>
      </w:r>
      <w:r w:rsidRPr="00ED4ADC">
        <w:rPr>
          <w:rStyle w:val="c1"/>
          <w:color w:val="000000"/>
        </w:rPr>
        <w:t> (вариант).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 xml:space="preserve">– Уважаемые мамы и папы! У нас сегодня родительское собрание, которое мы проводим в форме семейного совета. Семейный совет собирается тогда, когда дело не терпит отлагательств и требует всестороннего анализа. </w:t>
      </w:r>
      <w:proofErr w:type="gramStart"/>
      <w:r w:rsidRPr="00ED4ADC">
        <w:rPr>
          <w:rStyle w:val="c1"/>
          <w:color w:val="000000"/>
        </w:rPr>
        <w:t>Прежде чем мы перейдем к совету по объявленной проблеме, послушайте, пожалуйста, магнитофонную запись ответов детей на вопрос: какой я? (Например, я – добрый, красивый, умный и т. д.)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После прослушивания записи родители должны ответить на вопрос о мотивах выбора ребенком прилагательных, обозначающих положительные и отрицательные качества.</w:t>
      </w:r>
      <w:proofErr w:type="gramEnd"/>
      <w:r w:rsidRPr="00ED4ADC">
        <w:rPr>
          <w:rStyle w:val="c1"/>
          <w:color w:val="000000"/>
        </w:rPr>
        <w:t xml:space="preserve"> Происходит  о б м е </w:t>
      </w:r>
      <w:proofErr w:type="spellStart"/>
      <w:r w:rsidRPr="00ED4ADC">
        <w:rPr>
          <w:rStyle w:val="c1"/>
          <w:color w:val="000000"/>
        </w:rPr>
        <w:t>н</w:t>
      </w:r>
      <w:proofErr w:type="spellEnd"/>
      <w:r w:rsidRPr="00ED4ADC">
        <w:rPr>
          <w:rStyle w:val="c1"/>
          <w:color w:val="000000"/>
        </w:rPr>
        <w:t xml:space="preserve">  м </w:t>
      </w:r>
      <w:proofErr w:type="spellStart"/>
      <w:r w:rsidRPr="00ED4ADC">
        <w:rPr>
          <w:rStyle w:val="c1"/>
          <w:color w:val="000000"/>
        </w:rPr>
        <w:t>н</w:t>
      </w:r>
      <w:proofErr w:type="spellEnd"/>
      <w:r w:rsidRPr="00ED4ADC">
        <w:rPr>
          <w:rStyle w:val="c1"/>
          <w:color w:val="000000"/>
        </w:rPr>
        <w:t xml:space="preserve"> е </w:t>
      </w:r>
      <w:proofErr w:type="spellStart"/>
      <w:proofErr w:type="gramStart"/>
      <w:r w:rsidRPr="00ED4ADC">
        <w:rPr>
          <w:rStyle w:val="c1"/>
          <w:color w:val="000000"/>
        </w:rPr>
        <w:t>н</w:t>
      </w:r>
      <w:proofErr w:type="spellEnd"/>
      <w:proofErr w:type="gramEnd"/>
      <w:r w:rsidRPr="00ED4ADC">
        <w:rPr>
          <w:rStyle w:val="c1"/>
          <w:color w:val="000000"/>
        </w:rPr>
        <w:t xml:space="preserve"> и я м и.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 xml:space="preserve">– Сегодня мы поговорим о человеческих эмоциях. Мне хотелось обратить ваше внимание </w:t>
      </w:r>
      <w:proofErr w:type="gramStart"/>
      <w:r w:rsidRPr="00ED4ADC">
        <w:rPr>
          <w:rStyle w:val="c1"/>
          <w:color w:val="000000"/>
        </w:rPr>
        <w:t>на те</w:t>
      </w:r>
      <w:proofErr w:type="gramEnd"/>
      <w:r w:rsidRPr="00ED4ADC">
        <w:rPr>
          <w:rStyle w:val="c1"/>
          <w:color w:val="000000"/>
        </w:rPr>
        <w:t xml:space="preserve"> эмоции, которые стимулируют развитие неврозов, разрушают здоровье ребенка. Это эмоции разрушения – гнев, злоба, агрессия и эмоции страдания – боль, страх, обида. Наблюдая за детьми, приходится констатировать, что эмоции страдания и разрушения им ближе, чем эмоции радости и добра.</w:t>
      </w:r>
    </w:p>
    <w:p w:rsidR="00B96D5B" w:rsidRPr="00ED4ADC" w:rsidRDefault="00B96D5B" w:rsidP="00B96D5B">
      <w:pPr>
        <w:numPr>
          <w:ilvl w:val="0"/>
          <w:numId w:val="2"/>
        </w:numPr>
        <w:rPr>
          <w:rFonts w:ascii="Calibri" w:hAnsi="Calibri" w:cs="Arial"/>
          <w:color w:val="000000"/>
        </w:rPr>
      </w:pPr>
      <w:r w:rsidRPr="00ED4ADC">
        <w:rPr>
          <w:rStyle w:val="c0"/>
          <w:b/>
          <w:bCs/>
          <w:color w:val="000000"/>
        </w:rPr>
        <w:t>Родительский тренинг.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 xml:space="preserve">В о </w:t>
      </w:r>
      <w:proofErr w:type="spellStart"/>
      <w:proofErr w:type="gramStart"/>
      <w:r w:rsidRPr="00ED4ADC">
        <w:rPr>
          <w:rStyle w:val="c1"/>
          <w:color w:val="000000"/>
        </w:rPr>
        <w:t>п</w:t>
      </w:r>
      <w:proofErr w:type="spellEnd"/>
      <w:proofErr w:type="gramEnd"/>
      <w:r w:rsidRPr="00ED4ADC">
        <w:rPr>
          <w:rStyle w:val="c1"/>
          <w:color w:val="000000"/>
        </w:rPr>
        <w:t xml:space="preserve"> </w:t>
      </w:r>
      <w:proofErr w:type="spellStart"/>
      <w:r w:rsidRPr="00ED4ADC">
        <w:rPr>
          <w:rStyle w:val="c1"/>
          <w:color w:val="000000"/>
        </w:rPr>
        <w:t>р</w:t>
      </w:r>
      <w:proofErr w:type="spellEnd"/>
      <w:r w:rsidRPr="00ED4ADC">
        <w:rPr>
          <w:rStyle w:val="c1"/>
          <w:color w:val="000000"/>
        </w:rPr>
        <w:t xml:space="preserve"> о с ы:</w:t>
      </w:r>
    </w:p>
    <w:p w:rsidR="00B96D5B" w:rsidRPr="00ED4ADC" w:rsidRDefault="00B96D5B" w:rsidP="00B96D5B">
      <w:pPr>
        <w:numPr>
          <w:ilvl w:val="0"/>
          <w:numId w:val="3"/>
        </w:numPr>
        <w:ind w:left="1440"/>
        <w:rPr>
          <w:rFonts w:ascii="Calibri" w:hAnsi="Calibri" w:cs="Arial"/>
          <w:color w:val="000000"/>
        </w:rPr>
      </w:pPr>
      <w:r w:rsidRPr="00ED4ADC">
        <w:rPr>
          <w:rStyle w:val="c1"/>
          <w:color w:val="000000"/>
        </w:rPr>
        <w:t>Приведите примеры ситуаций из вашей жизни, из жизни семьи или наблюдаемые ситуации, связанные с отрицательными и положительными эмоциями.</w:t>
      </w:r>
    </w:p>
    <w:p w:rsidR="00B96D5B" w:rsidRPr="00ED4ADC" w:rsidRDefault="00B96D5B" w:rsidP="00B96D5B">
      <w:pPr>
        <w:numPr>
          <w:ilvl w:val="0"/>
          <w:numId w:val="3"/>
        </w:numPr>
        <w:ind w:left="1440"/>
        <w:rPr>
          <w:rFonts w:ascii="Calibri" w:hAnsi="Calibri" w:cs="Arial"/>
          <w:color w:val="000000"/>
        </w:rPr>
      </w:pPr>
      <w:r w:rsidRPr="00ED4ADC">
        <w:rPr>
          <w:rStyle w:val="c1"/>
          <w:color w:val="000000"/>
        </w:rPr>
        <w:t>Можете ли вы сказать, что в ответах ребят на магнитофонной ленте вы услышали отзвуки негативных эмоций? (По мнению психологов, положительные эмоции появляются у человека тогда, когда его любят, понимают, признают, принимают, а отрицательные – при неудовлетворении потребностей.) Как формировать положительные эмоции? С чего начинать?</w:t>
      </w:r>
    </w:p>
    <w:p w:rsidR="00B96D5B" w:rsidRPr="00ED4ADC" w:rsidRDefault="00B96D5B" w:rsidP="00B96D5B">
      <w:pPr>
        <w:numPr>
          <w:ilvl w:val="0"/>
          <w:numId w:val="3"/>
        </w:numPr>
        <w:ind w:left="1440"/>
        <w:rPr>
          <w:rFonts w:ascii="Calibri" w:hAnsi="Calibri" w:cs="Arial"/>
          <w:color w:val="000000"/>
        </w:rPr>
      </w:pPr>
      <w:r w:rsidRPr="00ED4ADC">
        <w:rPr>
          <w:rStyle w:val="c1"/>
          <w:color w:val="000000"/>
        </w:rPr>
        <w:t>Перед вами лежат листочки бумаги. Запишите на них выражения, запрещенные в общении с ребенком в вашей семье, а также выражения рекомендуемые и желательные.</w:t>
      </w:r>
    </w:p>
    <w:p w:rsidR="00B96D5B" w:rsidRPr="00ED4ADC" w:rsidRDefault="00B96D5B" w:rsidP="00B96D5B">
      <w:pPr>
        <w:pStyle w:val="c6c8"/>
        <w:spacing w:before="0" w:beforeAutospacing="0" w:after="0" w:afterAutospacing="0"/>
        <w:ind w:left="720"/>
        <w:rPr>
          <w:rFonts w:ascii="Calibri" w:hAnsi="Calibri"/>
          <w:color w:val="000000"/>
        </w:rPr>
      </w:pPr>
      <w:r w:rsidRPr="00ED4ADC">
        <w:rPr>
          <w:rStyle w:val="c1"/>
          <w:color w:val="000000"/>
        </w:rPr>
        <w:t xml:space="preserve">В </w:t>
      </w:r>
      <w:proofErr w:type="spellStart"/>
      <w:r w:rsidRPr="00ED4ADC">
        <w:rPr>
          <w:rStyle w:val="c1"/>
          <w:color w:val="000000"/>
        </w:rPr>
        <w:t>ы</w:t>
      </w:r>
      <w:proofErr w:type="spellEnd"/>
      <w:r w:rsidRPr="00ED4ADC">
        <w:rPr>
          <w:rStyle w:val="c1"/>
          <w:color w:val="000000"/>
        </w:rPr>
        <w:t xml:space="preserve"> </w:t>
      </w:r>
      <w:proofErr w:type="gramStart"/>
      <w:r w:rsidRPr="00ED4ADC">
        <w:rPr>
          <w:rStyle w:val="c1"/>
          <w:color w:val="000000"/>
        </w:rPr>
        <w:t>в</w:t>
      </w:r>
      <w:proofErr w:type="gramEnd"/>
      <w:r w:rsidRPr="00ED4ADC">
        <w:rPr>
          <w:rStyle w:val="c1"/>
          <w:color w:val="000000"/>
        </w:rPr>
        <w:t xml:space="preserve"> о д. </w:t>
      </w:r>
      <w:proofErr w:type="gramStart"/>
      <w:r w:rsidRPr="00ED4ADC">
        <w:rPr>
          <w:rStyle w:val="c1"/>
          <w:color w:val="000000"/>
        </w:rPr>
        <w:t>При</w:t>
      </w:r>
      <w:proofErr w:type="gramEnd"/>
      <w:r w:rsidRPr="00ED4ADC">
        <w:rPr>
          <w:rStyle w:val="c1"/>
          <w:color w:val="000000"/>
        </w:rPr>
        <w:t xml:space="preserve"> общении с детьми не следует употреблять такие, например, выражения: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· </w:t>
      </w:r>
      <w:r w:rsidRPr="00ED4ADC">
        <w:rPr>
          <w:rStyle w:val="c1c7"/>
          <w:i/>
          <w:iCs/>
          <w:color w:val="000000"/>
        </w:rPr>
        <w:t>Я тысячу раз говорил тебе, что</w:t>
      </w:r>
      <w:proofErr w:type="gramStart"/>
      <w:r w:rsidRPr="00ED4ADC">
        <w:rPr>
          <w:rStyle w:val="c1c7"/>
          <w:i/>
          <w:iCs/>
          <w:color w:val="000000"/>
        </w:rPr>
        <w:t>…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· </w:t>
      </w:r>
      <w:r w:rsidRPr="00ED4ADC">
        <w:rPr>
          <w:rStyle w:val="c1c7"/>
          <w:i/>
          <w:iCs/>
          <w:color w:val="000000"/>
        </w:rPr>
        <w:t>С</w:t>
      </w:r>
      <w:proofErr w:type="gramEnd"/>
      <w:r w:rsidRPr="00ED4ADC">
        <w:rPr>
          <w:rStyle w:val="c1c7"/>
          <w:i/>
          <w:iCs/>
          <w:color w:val="000000"/>
        </w:rPr>
        <w:t>колько раз надо повторять…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· </w:t>
      </w:r>
      <w:r w:rsidRPr="00ED4ADC">
        <w:rPr>
          <w:rStyle w:val="c1c7"/>
          <w:i/>
          <w:iCs/>
          <w:color w:val="000000"/>
        </w:rPr>
        <w:t>О чем ты только думаешь…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· </w:t>
      </w:r>
      <w:r w:rsidRPr="00ED4ADC">
        <w:rPr>
          <w:rStyle w:val="c1c7"/>
          <w:i/>
          <w:iCs/>
          <w:color w:val="000000"/>
        </w:rPr>
        <w:t>Неужели тебе трудно запомнить, что…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· </w:t>
      </w:r>
      <w:r w:rsidRPr="00ED4ADC">
        <w:rPr>
          <w:rStyle w:val="c1c7"/>
          <w:i/>
          <w:iCs/>
          <w:color w:val="000000"/>
        </w:rPr>
        <w:t>Ты становишься…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· </w:t>
      </w:r>
      <w:r w:rsidRPr="00ED4ADC">
        <w:rPr>
          <w:rStyle w:val="c1c7"/>
          <w:i/>
          <w:iCs/>
          <w:color w:val="000000"/>
        </w:rPr>
        <w:t>Ты такой же, как…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· </w:t>
      </w:r>
      <w:r w:rsidRPr="00ED4ADC">
        <w:rPr>
          <w:rStyle w:val="c1c7"/>
          <w:i/>
          <w:iCs/>
          <w:color w:val="000000"/>
        </w:rPr>
        <w:t>Отстань, некогда мне…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· </w:t>
      </w:r>
      <w:r w:rsidRPr="00ED4ADC">
        <w:rPr>
          <w:rStyle w:val="c1c7"/>
          <w:i/>
          <w:iCs/>
          <w:color w:val="000000"/>
        </w:rPr>
        <w:t>Почему Лена (Настя, Вася и т. д.) такая, а ты – нет…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При общении с детьми желательно употребление следующих выражений: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· </w:t>
      </w:r>
      <w:r w:rsidRPr="00ED4ADC">
        <w:rPr>
          <w:rStyle w:val="c1c7"/>
          <w:i/>
          <w:iCs/>
          <w:color w:val="000000"/>
        </w:rPr>
        <w:t>Ты у меня самый умный (красивый и т. д.).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· </w:t>
      </w:r>
      <w:r w:rsidRPr="00ED4ADC">
        <w:rPr>
          <w:rStyle w:val="c1c7"/>
          <w:i/>
          <w:iCs/>
          <w:color w:val="000000"/>
        </w:rPr>
        <w:t>Как хорошо, что у меня есть ты.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· </w:t>
      </w:r>
      <w:r w:rsidRPr="00ED4ADC">
        <w:rPr>
          <w:rStyle w:val="c1c7"/>
          <w:i/>
          <w:iCs/>
          <w:color w:val="000000"/>
        </w:rPr>
        <w:t>Ты у меня молодец.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· </w:t>
      </w:r>
      <w:r w:rsidRPr="00ED4ADC">
        <w:rPr>
          <w:rStyle w:val="c1c7"/>
          <w:i/>
          <w:iCs/>
          <w:color w:val="000000"/>
        </w:rPr>
        <w:t>Я тебя очень люблю</w:t>
      </w:r>
      <w:r w:rsidRPr="00ED4ADC">
        <w:rPr>
          <w:rStyle w:val="c1"/>
          <w:color w:val="000000"/>
        </w:rPr>
        <w:t>.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· </w:t>
      </w:r>
      <w:r w:rsidRPr="00ED4ADC">
        <w:rPr>
          <w:rStyle w:val="c1c7"/>
          <w:i/>
          <w:iCs/>
          <w:color w:val="000000"/>
        </w:rPr>
        <w:t>Как ты хорошо это сделал, научи меня.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· </w:t>
      </w:r>
      <w:r w:rsidRPr="00ED4ADC">
        <w:rPr>
          <w:rStyle w:val="c1c7"/>
          <w:i/>
          <w:iCs/>
          <w:color w:val="000000"/>
        </w:rPr>
        <w:t>Спасибо тебе, я тебе очень благодарна.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lastRenderedPageBreak/>
        <w:t>· </w:t>
      </w:r>
      <w:r w:rsidRPr="00ED4ADC">
        <w:rPr>
          <w:rStyle w:val="c1c7"/>
          <w:i/>
          <w:iCs/>
          <w:color w:val="000000"/>
        </w:rPr>
        <w:t>Если бы не ты, я бы никогда с этим не справился.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Постарайтесь использовать перечисленные желательные выражения как можно чаще.</w:t>
      </w:r>
    </w:p>
    <w:p w:rsidR="00B96D5B" w:rsidRPr="00ED4ADC" w:rsidRDefault="00B96D5B" w:rsidP="00B96D5B">
      <w:pPr>
        <w:numPr>
          <w:ilvl w:val="0"/>
          <w:numId w:val="4"/>
        </w:numPr>
        <w:rPr>
          <w:rFonts w:ascii="Calibri" w:hAnsi="Calibri" w:cs="Arial"/>
          <w:color w:val="000000"/>
        </w:rPr>
      </w:pPr>
      <w:r w:rsidRPr="00ED4ADC">
        <w:rPr>
          <w:rStyle w:val="c0"/>
          <w:b/>
          <w:bCs/>
          <w:color w:val="000000"/>
        </w:rPr>
        <w:t>Рекомендации родителям: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 xml:space="preserve">1) </w:t>
      </w:r>
      <w:proofErr w:type="gramStart"/>
      <w:r w:rsidRPr="00ED4ADC">
        <w:rPr>
          <w:rStyle w:val="c1"/>
          <w:color w:val="000000"/>
        </w:rPr>
        <w:t>Безусловно</w:t>
      </w:r>
      <w:proofErr w:type="gramEnd"/>
      <w:r w:rsidRPr="00ED4ADC">
        <w:rPr>
          <w:rStyle w:val="c1"/>
          <w:color w:val="000000"/>
        </w:rPr>
        <w:t xml:space="preserve"> принимайте своего ребенка.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2) Активно слушайте его переживания, мнения.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3) Как можно чаще общайтесь с ним, занимайтесь, читайте, играйте, пишите друг другу письма и записки.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4) Не вмешивайтесь в его занятия, которые ему по плечу. 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5) Помогайте, когда просит.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6) Поддерживайте и отмечайте его успехи.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7) Рассказывайте о своих проблемах, делитесь своими чувствами.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8) Разрешайте конфликты мирно.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9) Используйте в общении фразы, вызывающие положительные эмоции.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10) Обнимайте и целуйте друг друга не менее четырех раз в день.</w:t>
      </w:r>
    </w:p>
    <w:p w:rsidR="00B96D5B" w:rsidRPr="00ED4ADC" w:rsidRDefault="00B96D5B" w:rsidP="00B96D5B">
      <w:pPr>
        <w:numPr>
          <w:ilvl w:val="0"/>
          <w:numId w:val="4"/>
        </w:numPr>
        <w:rPr>
          <w:rFonts w:ascii="Calibri" w:hAnsi="Calibri" w:cs="Arial"/>
          <w:color w:val="000000"/>
        </w:rPr>
      </w:pPr>
      <w:r w:rsidRPr="00ED4ADC">
        <w:rPr>
          <w:rStyle w:val="c0"/>
          <w:b/>
          <w:bCs/>
          <w:color w:val="000000"/>
        </w:rPr>
        <w:t>Домашнее задание родителям: </w:t>
      </w:r>
      <w:r w:rsidRPr="00ED4ADC">
        <w:rPr>
          <w:rStyle w:val="c1"/>
          <w:color w:val="000000"/>
        </w:rPr>
        <w:t>напишите письмо своему ребенку, которое ему следует вскрыть в выпускном классе школы.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 xml:space="preserve">А </w:t>
      </w:r>
      <w:proofErr w:type="spellStart"/>
      <w:r w:rsidRPr="00ED4ADC">
        <w:rPr>
          <w:rStyle w:val="c1"/>
          <w:color w:val="000000"/>
        </w:rPr>
        <w:t>н</w:t>
      </w:r>
      <w:proofErr w:type="spellEnd"/>
      <w:r w:rsidRPr="00ED4ADC">
        <w:rPr>
          <w:rStyle w:val="c1"/>
          <w:color w:val="000000"/>
        </w:rPr>
        <w:t xml:space="preserve"> к е т а  </w:t>
      </w:r>
      <w:proofErr w:type="spellStart"/>
      <w:r w:rsidRPr="00ED4ADC">
        <w:rPr>
          <w:rStyle w:val="c1"/>
          <w:color w:val="000000"/>
        </w:rPr>
        <w:t>д</w:t>
      </w:r>
      <w:proofErr w:type="spellEnd"/>
      <w:r w:rsidRPr="00ED4ADC">
        <w:rPr>
          <w:rStyle w:val="c1"/>
          <w:color w:val="000000"/>
        </w:rPr>
        <w:t xml:space="preserve"> л я  </w:t>
      </w:r>
      <w:proofErr w:type="spellStart"/>
      <w:proofErr w:type="gramStart"/>
      <w:r w:rsidRPr="00ED4ADC">
        <w:rPr>
          <w:rStyle w:val="c1"/>
          <w:color w:val="000000"/>
        </w:rPr>
        <w:t>р</w:t>
      </w:r>
      <w:proofErr w:type="spellEnd"/>
      <w:proofErr w:type="gramEnd"/>
      <w:r w:rsidRPr="00ED4ADC">
        <w:rPr>
          <w:rStyle w:val="c1"/>
          <w:color w:val="000000"/>
        </w:rPr>
        <w:t xml:space="preserve"> о </w:t>
      </w:r>
      <w:proofErr w:type="spellStart"/>
      <w:r w:rsidRPr="00ED4ADC">
        <w:rPr>
          <w:rStyle w:val="c1"/>
          <w:color w:val="000000"/>
        </w:rPr>
        <w:t>д</w:t>
      </w:r>
      <w:proofErr w:type="spellEnd"/>
      <w:r w:rsidRPr="00ED4ADC">
        <w:rPr>
          <w:rStyle w:val="c1"/>
          <w:color w:val="000000"/>
        </w:rPr>
        <w:t xml:space="preserve"> и т е л е </w:t>
      </w:r>
      <w:proofErr w:type="spellStart"/>
      <w:r w:rsidRPr="00ED4ADC">
        <w:rPr>
          <w:rStyle w:val="c1"/>
          <w:color w:val="000000"/>
        </w:rPr>
        <w:t>й</w:t>
      </w:r>
      <w:proofErr w:type="spellEnd"/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1. Стимулируете ли вы проявление положительных эмоций у своего ребенка? Как это вы делаете?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2. Проявляет ли ваш ребенок отрицательные эмоции? Почему, на ваш взгляд, они возникают?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3. Как вы развиваете положительные эмоции своего ребенка? Приведите примеры.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Анкетирование проводится в течение хода собрания, педагог выделяет для этого 10–15 минут. Листки с ответами родители отдают педагогу, который использует их в дальнейшей работе с родителями и учащимися.</w:t>
      </w:r>
    </w:p>
    <w:p w:rsidR="00C748C9" w:rsidRDefault="00C748C9"/>
    <w:sectPr w:rsidR="00C748C9" w:rsidSect="00386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70486"/>
    <w:multiLevelType w:val="multilevel"/>
    <w:tmpl w:val="70EC8F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3A42E44"/>
    <w:multiLevelType w:val="multilevel"/>
    <w:tmpl w:val="3CC6E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A6EE4"/>
    <w:multiLevelType w:val="multilevel"/>
    <w:tmpl w:val="F898AAC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5C014EC0"/>
    <w:multiLevelType w:val="multilevel"/>
    <w:tmpl w:val="CBEA8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96D5B"/>
    <w:rsid w:val="003861F3"/>
    <w:rsid w:val="00661703"/>
    <w:rsid w:val="00B96D5B"/>
    <w:rsid w:val="00C7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703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703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70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70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70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70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703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70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70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70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17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6170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6170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6170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6170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6170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6170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170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61703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6170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61703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66170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661703"/>
    <w:rPr>
      <w:b/>
      <w:bCs/>
    </w:rPr>
  </w:style>
  <w:style w:type="character" w:styleId="a8">
    <w:name w:val="Emphasis"/>
    <w:uiPriority w:val="20"/>
    <w:qFormat/>
    <w:rsid w:val="0066170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661703"/>
  </w:style>
  <w:style w:type="paragraph" w:styleId="aa">
    <w:name w:val="List Paragraph"/>
    <w:basedOn w:val="a"/>
    <w:uiPriority w:val="34"/>
    <w:qFormat/>
    <w:rsid w:val="006617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1703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6170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6170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61703"/>
    <w:rPr>
      <w:b/>
      <w:bCs/>
      <w:i/>
      <w:iCs/>
    </w:rPr>
  </w:style>
  <w:style w:type="character" w:styleId="ad">
    <w:name w:val="Subtle Emphasis"/>
    <w:uiPriority w:val="19"/>
    <w:qFormat/>
    <w:rsid w:val="00661703"/>
    <w:rPr>
      <w:i/>
      <w:iCs/>
    </w:rPr>
  </w:style>
  <w:style w:type="character" w:styleId="ae">
    <w:name w:val="Intense Emphasis"/>
    <w:uiPriority w:val="21"/>
    <w:qFormat/>
    <w:rsid w:val="00661703"/>
    <w:rPr>
      <w:b/>
      <w:bCs/>
    </w:rPr>
  </w:style>
  <w:style w:type="character" w:styleId="af">
    <w:name w:val="Subtle Reference"/>
    <w:uiPriority w:val="31"/>
    <w:qFormat/>
    <w:rsid w:val="00661703"/>
    <w:rPr>
      <w:smallCaps/>
    </w:rPr>
  </w:style>
  <w:style w:type="character" w:styleId="af0">
    <w:name w:val="Intense Reference"/>
    <w:uiPriority w:val="32"/>
    <w:qFormat/>
    <w:rsid w:val="00661703"/>
    <w:rPr>
      <w:smallCaps/>
      <w:spacing w:val="5"/>
      <w:u w:val="single"/>
    </w:rPr>
  </w:style>
  <w:style w:type="character" w:styleId="af1">
    <w:name w:val="Book Title"/>
    <w:uiPriority w:val="33"/>
    <w:qFormat/>
    <w:rsid w:val="0066170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61703"/>
    <w:pPr>
      <w:outlineLvl w:val="9"/>
    </w:pPr>
    <w:rPr>
      <w:lang w:bidi="en-US"/>
    </w:rPr>
  </w:style>
  <w:style w:type="paragraph" w:customStyle="1" w:styleId="c6c9">
    <w:name w:val="c6 c9"/>
    <w:basedOn w:val="a"/>
    <w:rsid w:val="00B96D5B"/>
    <w:pPr>
      <w:spacing w:before="100" w:beforeAutospacing="1" w:after="100" w:afterAutospacing="1"/>
    </w:pPr>
  </w:style>
  <w:style w:type="character" w:customStyle="1" w:styleId="c0">
    <w:name w:val="c0"/>
    <w:basedOn w:val="a0"/>
    <w:rsid w:val="00B96D5B"/>
  </w:style>
  <w:style w:type="character" w:customStyle="1" w:styleId="c1">
    <w:name w:val="c1"/>
    <w:basedOn w:val="a0"/>
    <w:rsid w:val="00B96D5B"/>
  </w:style>
  <w:style w:type="paragraph" w:customStyle="1" w:styleId="c6c8">
    <w:name w:val="c6 c8"/>
    <w:basedOn w:val="a"/>
    <w:rsid w:val="00B96D5B"/>
    <w:pPr>
      <w:spacing w:before="100" w:beforeAutospacing="1" w:after="100" w:afterAutospacing="1"/>
    </w:pPr>
  </w:style>
  <w:style w:type="character" w:customStyle="1" w:styleId="c1c7">
    <w:name w:val="c1 c7"/>
    <w:basedOn w:val="a0"/>
    <w:rsid w:val="00B96D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2017-04-05T15:18:00Z</dcterms:created>
  <dcterms:modified xsi:type="dcterms:W3CDTF">2017-04-05T15:20:00Z</dcterms:modified>
</cp:coreProperties>
</file>