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87" w:rsidRPr="00E13587" w:rsidRDefault="00E13587" w:rsidP="00E13587">
      <w:pPr>
        <w:pStyle w:val="a3"/>
        <w:jc w:val="center"/>
        <w:rPr>
          <w:b/>
          <w:sz w:val="28"/>
          <w:szCs w:val="28"/>
          <w:u w:val="thick"/>
          <w:lang w:eastAsia="en-US"/>
        </w:rPr>
      </w:pPr>
      <w:r w:rsidRPr="00E13587">
        <w:rPr>
          <w:b/>
          <w:sz w:val="28"/>
          <w:szCs w:val="28"/>
          <w:u w:val="thick"/>
          <w:lang w:eastAsia="en-US"/>
        </w:rPr>
        <w:t>Инструктаж  для учащихся</w:t>
      </w:r>
    </w:p>
    <w:p w:rsidR="00E13587" w:rsidRPr="00E13587" w:rsidRDefault="00E13587" w:rsidP="00E13587">
      <w:pPr>
        <w:pStyle w:val="a3"/>
        <w:jc w:val="center"/>
        <w:rPr>
          <w:b/>
          <w:sz w:val="28"/>
          <w:szCs w:val="28"/>
          <w:u w:val="thick"/>
          <w:lang w:eastAsia="en-US"/>
        </w:rPr>
      </w:pPr>
    </w:p>
    <w:p w:rsidR="00E13587" w:rsidRDefault="00E13587" w:rsidP="00E1358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3587">
        <w:rPr>
          <w:b/>
          <w:sz w:val="28"/>
          <w:szCs w:val="28"/>
        </w:rPr>
        <w:t>Правила поведения во время весенних каникул</w:t>
      </w:r>
      <w:r>
        <w:rPr>
          <w:b/>
          <w:sz w:val="28"/>
          <w:szCs w:val="28"/>
        </w:rPr>
        <w:t>»</w:t>
      </w:r>
    </w:p>
    <w:p w:rsidR="00E13587" w:rsidRPr="00E13587" w:rsidRDefault="00E13587" w:rsidP="00E13587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Соблюдай правила ПДД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Соблюдай правила пожарной безопасности и обращения с электроприборами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Соблюдай правила поведения в общественных местах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Соблюдай правила личной безопасности на улице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Соблюдай правила безопасности на льду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Соблюдай правила поведения, когда ты один дома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Соблюдай правила безопасности при обращении с животными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360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Остерегайся гололёда, во избежание падений и получения травм. </w:t>
      </w:r>
    </w:p>
    <w:p w:rsidR="00E13587" w:rsidRPr="00E13587" w:rsidRDefault="00E13587" w:rsidP="00E13587">
      <w:pPr>
        <w:pStyle w:val="a3"/>
        <w:numPr>
          <w:ilvl w:val="0"/>
          <w:numId w:val="1"/>
        </w:numPr>
        <w:spacing w:line="276" w:lineRule="auto"/>
        <w:ind w:left="426" w:hanging="284"/>
        <w:rPr>
          <w:color w:val="000000"/>
          <w:sz w:val="28"/>
          <w:szCs w:val="28"/>
        </w:rPr>
      </w:pPr>
      <w:r w:rsidRPr="00E13587">
        <w:rPr>
          <w:color w:val="000000"/>
          <w:sz w:val="28"/>
          <w:szCs w:val="28"/>
        </w:rPr>
        <w:t xml:space="preserve">Не играй вблизи зданий, с крыш которых свисает снег и лёд. </w:t>
      </w:r>
    </w:p>
    <w:p w:rsidR="003C0CF2" w:rsidRPr="00E13587" w:rsidRDefault="003C0CF2">
      <w:pPr>
        <w:rPr>
          <w:sz w:val="28"/>
          <w:szCs w:val="28"/>
        </w:rPr>
      </w:pPr>
    </w:p>
    <w:sectPr w:rsidR="003C0CF2" w:rsidRPr="00E13587" w:rsidSect="003C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CE5"/>
    <w:multiLevelType w:val="hybridMultilevel"/>
    <w:tmpl w:val="4306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3587"/>
    <w:rsid w:val="003C0CF2"/>
    <w:rsid w:val="00E13587"/>
    <w:rsid w:val="00E2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2018-03-10T09:28:00Z</dcterms:created>
  <dcterms:modified xsi:type="dcterms:W3CDTF">2018-03-10T09:29:00Z</dcterms:modified>
</cp:coreProperties>
</file>