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F2" w:rsidRDefault="00DD7202" w:rsidP="00BD2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942F2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6942F2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6942F2" w:rsidRDefault="006942F2" w:rsidP="00BD2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942F2" w:rsidRPr="00F52B83" w:rsidRDefault="006942F2" w:rsidP="00BD2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2B83">
        <w:rPr>
          <w:rFonts w:ascii="Times New Roman" w:hAnsi="Times New Roman" w:cs="Times New Roman"/>
          <w:sz w:val="28"/>
          <w:szCs w:val="28"/>
        </w:rPr>
        <w:t>Байтерекская</w:t>
      </w:r>
      <w:proofErr w:type="spellEnd"/>
      <w:r w:rsidRPr="00F52B83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6942F2" w:rsidRPr="00F52B83" w:rsidRDefault="006942F2" w:rsidP="00BD2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2F2" w:rsidRDefault="006942F2" w:rsidP="00BD2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Pr="00F52B83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BD23C6" w:rsidP="00BD23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Беседа</w:t>
      </w:r>
    </w:p>
    <w:p w:rsidR="006942F2" w:rsidRPr="00D25CE2" w:rsidRDefault="006942F2" w:rsidP="00BD23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5CE2">
        <w:rPr>
          <w:rFonts w:ascii="Times New Roman" w:hAnsi="Times New Roman" w:cs="Times New Roman"/>
          <w:b/>
          <w:sz w:val="40"/>
          <w:szCs w:val="40"/>
        </w:rPr>
        <w:t>на тему: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04010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Моё свободное время</w:t>
      </w:r>
      <w:r w:rsidRPr="00504010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6942F2" w:rsidRPr="003C721B" w:rsidRDefault="006942F2" w:rsidP="00BD23C6">
      <w:pPr>
        <w:tabs>
          <w:tab w:val="left" w:pos="10579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C721B">
        <w:rPr>
          <w:rFonts w:ascii="Times New Roman" w:hAnsi="Times New Roman" w:cs="Times New Roman"/>
          <w:sz w:val="40"/>
          <w:szCs w:val="40"/>
        </w:rPr>
        <w:br/>
      </w:r>
    </w:p>
    <w:p w:rsidR="006942F2" w:rsidRPr="003C2704" w:rsidRDefault="006942F2" w:rsidP="00BD23C6">
      <w:pPr>
        <w:pStyle w:val="a4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6942F2" w:rsidRPr="003C2704" w:rsidRDefault="006942F2" w:rsidP="00BD23C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Pr="00F52B83" w:rsidRDefault="006942F2" w:rsidP="00BD23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B83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овила: классный руководитель 6-8</w:t>
      </w:r>
      <w:r w:rsidRPr="00F52B83">
        <w:rPr>
          <w:rFonts w:ascii="Times New Roman" w:hAnsi="Times New Roman" w:cs="Times New Roman"/>
          <w:sz w:val="28"/>
          <w:szCs w:val="28"/>
        </w:rPr>
        <w:t xml:space="preserve"> «Б» класса </w:t>
      </w:r>
    </w:p>
    <w:p w:rsidR="006942F2" w:rsidRPr="00F52B83" w:rsidRDefault="006942F2" w:rsidP="00BD23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2B83">
        <w:rPr>
          <w:rFonts w:ascii="Times New Roman" w:hAnsi="Times New Roman" w:cs="Times New Roman"/>
          <w:sz w:val="28"/>
          <w:szCs w:val="28"/>
        </w:rPr>
        <w:t>Пфайфер</w:t>
      </w:r>
      <w:proofErr w:type="spellEnd"/>
      <w:r w:rsidRPr="00F52B83"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6942F2" w:rsidRPr="00F52B83" w:rsidRDefault="006942F2" w:rsidP="00BD23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Pr="00F52B83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Pr="00F52B83" w:rsidRDefault="006942F2" w:rsidP="00BD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F2" w:rsidRDefault="006942F2" w:rsidP="00BD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F2" w:rsidRDefault="006942F2" w:rsidP="00BD2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F52B8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2B8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D7202" w:rsidRPr="00BD23C6" w:rsidRDefault="00DD7202" w:rsidP="00BD23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Цель: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прививать умение правильного расходования времени и разумного проведения досуга.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D7202" w:rsidRPr="00BD23C6" w:rsidRDefault="00DD7202" w:rsidP="00BD23C6">
      <w:pPr>
        <w:pStyle w:val="a9"/>
        <w:jc w:val="center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BD23C6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Ход </w:t>
      </w:r>
      <w:r w:rsidR="00BD23C6" w:rsidRPr="00BD23C6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беседы</w:t>
      </w:r>
    </w:p>
    <w:p w:rsidR="00BD23C6" w:rsidRPr="00BD23C6" w:rsidRDefault="00DD7202" w:rsidP="00BD23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BD23C6"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Природа поступила справедливо, отмерив для каждого из нас одинаковое количество времени в сутках. Она наделила возможностью каждого распоряжаться своим временем.                                            </w:t>
      </w:r>
    </w:p>
    <w:p w:rsidR="00580CFE" w:rsidRPr="00BD23C6" w:rsidRDefault="00BD23C6" w:rsidP="00BD23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  <w:sectPr w:rsidR="00580CFE" w:rsidRPr="00BD23C6" w:rsidSect="0006569D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r w:rsidRPr="00BD23C6">
        <w:rPr>
          <w:rFonts w:ascii="Times New Roman" w:hAnsi="Times New Roman" w:cs="Times New Roman"/>
          <w:sz w:val="24"/>
          <w:szCs w:val="24"/>
          <w:lang w:eastAsia="ru-RU"/>
        </w:rPr>
        <w:t>Но как раз распоряжаться своим временем у всех разные возможности. От того, какой монетой мы платим времени, зависит многое в жизни человека.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Свободное время должно стать продуктом рабочего времени. Ваш труд - это учеба. Как вы думаете, ваша учеба и свободное время связаны между собой или нет.</w:t>
      </w:r>
    </w:p>
    <w:p w:rsidR="006942F2" w:rsidRPr="00BD23C6" w:rsidRDefault="00DD7202" w:rsidP="00BD23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D23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580CFE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Связаны, чем быстрей ты сделаешь уроки, тем больше у тебя будет свободного времени.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580CFE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А если сделал быстро, но неправильно?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580CFE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Тогда надо будет переделывать и времени </w:t>
      </w:r>
      <w:proofErr w:type="spellStart"/>
      <w:r w:rsidRPr="00BD23C6">
        <w:rPr>
          <w:rFonts w:ascii="Times New Roman" w:hAnsi="Times New Roman" w:cs="Times New Roman"/>
          <w:sz w:val="24"/>
          <w:szCs w:val="24"/>
          <w:lang w:eastAsia="ru-RU"/>
        </w:rPr>
        <w:t>затратится</w:t>
      </w:r>
      <w:proofErr w:type="spellEnd"/>
      <w:r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 больше.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580CFE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Правильно, время только тогда приносит пользу, когда правильно запланировано и когда и работа, и учеба, и досуг проходят качественно.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К досугу мы относим лишь те часы, которые используются для отдыха и развлечений. В жизни каждого человека эти часы должны быть обязательно.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То, что делает человек во время досуга, связано не только с интересами и наклонностями каждого, но прежде всего с восстановлением умственных и физических сил.</w:t>
      </w:r>
    </w:p>
    <w:p w:rsidR="00BD23C6" w:rsidRPr="00BD23C6" w:rsidRDefault="00DD7202" w:rsidP="00BD23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Слушая музыку, гуляя </w:t>
      </w:r>
      <w:r w:rsidR="0033613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парке, занимаясь в кружке, вы можете думать, например, об учебе, особенно если вы творческий человек. Жизнь великих людей показывает, что гениальные открытия совершались в свободное время (Паскаль, Ньютон). И все же лучше в свободное время отключаться от всех проблем. Так быстрее проходит усталость, восстанавливаются силы.</w:t>
      </w:r>
    </w:p>
    <w:p w:rsidR="0006569D" w:rsidRPr="00BD23C6" w:rsidRDefault="00DD7202" w:rsidP="00BD23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D23C6">
        <w:rPr>
          <w:rFonts w:ascii="Times New Roman" w:hAnsi="Times New Roman" w:cs="Times New Roman"/>
          <w:sz w:val="24"/>
          <w:szCs w:val="24"/>
          <w:lang w:eastAsia="ru-RU"/>
        </w:rPr>
        <w:t>Я знаю много ребят, которые свое свободное время тоже проводят в работе. Когда кто-то увлечен делом, он проводит часы, занимаясь им, и не устает. Ребята, которые ходят в кружки и секции, обучаясь, проводят свое свободное время. Это, конечно, очень полезно. Ведь впереди нас ждет долгая жизнь</w:t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 и любые навыки обязательно пригодятся.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Свободное время можно разделить на 5 групп: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Первая группа. Действия физические. Что сюда входит?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Занятия спортом.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Вторая группа. Действия практические</w:t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 Как вы думаете, что входит в эту группу?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Работа по дому, хозяйственные дела, посещение кружков.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Третья группа - действи</w:t>
      </w:r>
      <w:r w:rsidR="00BD23C6"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я культурно-художественные. Что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это?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Посещение кинотеатров, музеев и в</w:t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>ыставок. Кто-то посещает театры?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Четвертая группа - действия интеллектуальные. Как вы думаете, что подразумевается под этим?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Кто-то пишет стихи в свободное время, кто-то увлекается астрономией, а кто-то, может, даже пишет книги.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Последняя - пятая группа: действия, связанные с социальным отношением. Как вы это понимаете?</w:t>
      </w:r>
    </w:p>
    <w:p w:rsidR="0006569D" w:rsidRPr="00BD23C6" w:rsidRDefault="00DD7202" w:rsidP="00BD23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Кто-то в свое свободное время помогает ухаживать за ребенком, помогает своим бабушке с дедушкой.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Вы все правильно сказали. Мы с вами убеждаемся, что свободное время может быть очень полезным.</w:t>
      </w:r>
    </w:p>
    <w:p w:rsidR="0006569D" w:rsidRPr="00BD23C6" w:rsidRDefault="00DD7202" w:rsidP="00BD23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Надо уметь ценить свое время и время других.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Начиная любое дело, научись рассчитывать время: сколько его уйдет на приготовление уроков, сколько на занятия в кружке, на помощь родителям, на прогулку, на игры на компьютере, на общение с друзьями, на просмотр телевизора.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Старайся выполнять намеченное.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Никогда и никуда не опаздывай, всегда приходи в назначенный час, береги время других.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Один афоризм звучит: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 "Кто хочет что-нибудь сделать, ищет средства. Кто не хочет делать ничего, ищет причины".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Тот, кто ищет причины поваляться в постели и назвать это досугом, разве сравним с тем, кто свой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досуг делает полезным.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Техника досуга интересна и своеобразна.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Человек занимается чем-то, его увлекает другое, и так по цепочке. Чем богаче человеческая личность, тем шире круг его досуга.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Различают отдых активный и пассивный.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Лежать в лесу</w:t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 на полянке и мечтать о чем-то,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 это какой отдых?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Пассивный.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Покорять вершину горы. Это какой отдых?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Активный.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Правильно. А как вы думаете, какой отдых более полезен?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Активный.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Тихая беседа с родными, мечтание, когда вы улетаете на крыльях фантазии, - все это пассивный отдых. Душевное расслабление должно быть обязательно. Просто пассивный отдых не может длит</w:t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ся долго. Он или переходит в активный, более высокий уровень, или скатывается на путь безделья.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Очень важно, чтобы у каждого из вас было увлечение.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Что можно отнести к увлечениям?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Занятия искусством или спортом, моделированием. Путешествия. Рыбалку.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06569D" w:rsidRPr="00BD23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Увлечений может быть много. У человека, который имеет серьезное х</w:t>
      </w:r>
      <w:r w:rsidR="0006569D" w:rsidRPr="00BD23C6">
        <w:rPr>
          <w:rFonts w:ascii="Times New Roman" w:hAnsi="Times New Roman" w:cs="Times New Roman"/>
          <w:sz w:val="24"/>
          <w:szCs w:val="24"/>
          <w:lang w:eastAsia="ru-RU"/>
        </w:rPr>
        <w:t>обби, всегда более богатый мир,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 у него больше друзей, осмысленней воображение.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Высоким этапом мы считаем творчество. Каждый человек способен к творчеству.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Ведь талантливые люди часто занимались творчеством в свободное время, а потом это становилось смыслом всей жизни.</w:t>
      </w:r>
    </w:p>
    <w:p w:rsidR="0006569D" w:rsidRPr="00BD23C6" w:rsidRDefault="0006569D" w:rsidP="00BD23C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23C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Подведение итогов.</w:t>
      </w:r>
      <w:r w:rsidR="00DD7202"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Если ваше увлечение, которым вы занимаете свой досуг, перерастет в дело всей жизни, вы потом не раз благодарным словом вспомните увлечение детства.</w:t>
      </w:r>
      <w:r w:rsidR="00DD7202"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Значение досуга сложно переоценить. Это важная сторона жизни каждого человека.</w:t>
      </w:r>
      <w:r w:rsidR="00DD7202" w:rsidRPr="00BD23C6">
        <w:rPr>
          <w:rFonts w:ascii="Times New Roman" w:hAnsi="Times New Roman" w:cs="Times New Roman"/>
          <w:sz w:val="24"/>
          <w:szCs w:val="24"/>
          <w:lang w:eastAsia="ru-RU"/>
        </w:rPr>
        <w:br/>
        <w:t>И если вы будете правильно расходовать свое время, полезно проводить свой досуг, вас обязательно ждет успех</w:t>
      </w:r>
      <w:r w:rsidRPr="00BD23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D7202" w:rsidRPr="00BD23C6">
        <w:rPr>
          <w:rFonts w:ascii="Times New Roman" w:hAnsi="Times New Roman" w:cs="Times New Roman"/>
          <w:sz w:val="24"/>
          <w:szCs w:val="24"/>
          <w:lang w:eastAsia="ru-RU"/>
        </w:rPr>
        <w:t xml:space="preserve"> и вы никогда не станете такими, как герой одного стихотворения.</w:t>
      </w:r>
      <w:r w:rsidR="00DD7202"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6569D" w:rsidRPr="00BD23C6" w:rsidRDefault="00DD7202" w:rsidP="00BD23C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  <w:sectPr w:rsidR="0006569D" w:rsidRPr="00BD23C6" w:rsidSect="00BD23C6">
          <w:type w:val="continuous"/>
          <w:pgSz w:w="11906" w:h="16838"/>
          <w:pgMar w:top="567" w:right="851" w:bottom="284" w:left="851" w:header="709" w:footer="709" w:gutter="0"/>
          <w:cols w:space="708"/>
          <w:docGrid w:linePitch="360"/>
        </w:sectPr>
      </w:pPr>
      <w:r w:rsidRPr="00BD23C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C0CF2" w:rsidRPr="00DD7202" w:rsidRDefault="003C0CF2" w:rsidP="00BD2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0CF2" w:rsidRPr="00DD7202" w:rsidSect="0006569D">
      <w:type w:val="continuous"/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237"/>
    <w:multiLevelType w:val="multilevel"/>
    <w:tmpl w:val="8D38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50E8B"/>
    <w:multiLevelType w:val="multilevel"/>
    <w:tmpl w:val="42D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D7202"/>
    <w:rsid w:val="0006569D"/>
    <w:rsid w:val="00336132"/>
    <w:rsid w:val="003C0CF2"/>
    <w:rsid w:val="004A0D54"/>
    <w:rsid w:val="00580CFE"/>
    <w:rsid w:val="00671925"/>
    <w:rsid w:val="006942F2"/>
    <w:rsid w:val="006B6454"/>
    <w:rsid w:val="00BD23C6"/>
    <w:rsid w:val="00DD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2"/>
  </w:style>
  <w:style w:type="paragraph" w:styleId="1">
    <w:name w:val="heading 1"/>
    <w:basedOn w:val="a"/>
    <w:link w:val="10"/>
    <w:uiPriority w:val="9"/>
    <w:qFormat/>
    <w:rsid w:val="00DD7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72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72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2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065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D2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2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1557">
              <w:marLeft w:val="0"/>
              <w:marRight w:val="0"/>
              <w:marTop w:val="0"/>
              <w:marBottom w:val="178"/>
              <w:divBdr>
                <w:top w:val="single" w:sz="6" w:space="0" w:color="B4B1A3"/>
                <w:left w:val="single" w:sz="6" w:space="0" w:color="B4B1A3"/>
                <w:bottom w:val="single" w:sz="6" w:space="0" w:color="B4B1A3"/>
                <w:right w:val="single" w:sz="6" w:space="0" w:color="B4B1A3"/>
              </w:divBdr>
            </w:div>
          </w:divsChild>
        </w:div>
        <w:div w:id="76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7424">
          <w:marLeft w:val="0"/>
          <w:marRight w:val="0"/>
          <w:marTop w:val="18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686">
              <w:marLeft w:val="0"/>
              <w:marRight w:val="0"/>
              <w:marTop w:val="178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1302">
              <w:marLeft w:val="0"/>
              <w:marRight w:val="0"/>
              <w:marTop w:val="178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0A4D-5D98-4E78-827F-03F50BB3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2018-01-04T11:06:00Z</cp:lastPrinted>
  <dcterms:created xsi:type="dcterms:W3CDTF">2018-04-14T19:28:00Z</dcterms:created>
  <dcterms:modified xsi:type="dcterms:W3CDTF">2018-04-14T19:28:00Z</dcterms:modified>
</cp:coreProperties>
</file>