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0F" w:rsidRPr="00D34368" w:rsidRDefault="00BB190F" w:rsidP="00BB19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34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проведение родительских собраний </w:t>
      </w:r>
      <w:r w:rsidR="00D34368" w:rsidRPr="00D34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формированию антикоррупционной культуры.</w:t>
      </w:r>
    </w:p>
    <w:bookmarkEnd w:id="0"/>
    <w:p w:rsidR="00D34368" w:rsidRPr="00D34368" w:rsidRDefault="007C2704" w:rsidP="00BB19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Байтерекская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СШ 2</w:t>
      </w:r>
      <w:r w:rsidR="00D34368" w:rsidRPr="00D34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018-2019 учебный год.</w:t>
      </w:r>
    </w:p>
    <w:p w:rsidR="00BB190F" w:rsidRPr="00BB190F" w:rsidRDefault="00D34368" w:rsidP="00BB190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Байтерекской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 7 ноября 2018 года было проведено родительское собрание по формированию антикоррупционной культуры в школьной среде. </w:t>
      </w:r>
      <w:r w:rsidR="002039FC" w:rsidRPr="00BB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общешкольном родительском собрании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9FC" w:rsidRPr="00BB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были ознакомлены с темой: «Роль семьи в правовом воспитании и формировании антикоррупционной культуры в школьной среде». </w:t>
      </w:r>
    </w:p>
    <w:p w:rsidR="00BB190F" w:rsidRPr="00BB190F" w:rsidRDefault="002039FC" w:rsidP="00BB190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Осознание и неприятие коррупции как чуждого национальной культуре явления</w:t>
      </w:r>
      <w:r w:rsidR="00BB190F" w:rsidRPr="00BB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B190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с детства воспитывать личность в духе казахстанского патриотизма и неприятия коррупции.</w:t>
      </w:r>
    </w:p>
    <w:p w:rsidR="002039FC" w:rsidRDefault="00BB190F" w:rsidP="00BB19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90F">
        <w:rPr>
          <w:rFonts w:ascii="Times New Roman" w:hAnsi="Times New Roman" w:cs="Times New Roman"/>
          <w:sz w:val="28"/>
          <w:szCs w:val="28"/>
        </w:rPr>
        <w:t>На собрании родителей ознакомили с планом работы добровольного клуба «</w:t>
      </w:r>
      <w:proofErr w:type="spellStart"/>
      <w:r w:rsidRPr="00BB190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BB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90F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BB190F">
        <w:rPr>
          <w:rFonts w:ascii="Times New Roman" w:hAnsi="Times New Roman" w:cs="Times New Roman"/>
          <w:sz w:val="28"/>
          <w:szCs w:val="28"/>
        </w:rPr>
        <w:t>». А также с результатами работы за первое полугодие. Были показаны видеоролики работы клуба, достижения ребят.</w:t>
      </w:r>
      <w:r w:rsidR="002039FC" w:rsidRPr="00BB190F">
        <w:rPr>
          <w:rFonts w:ascii="Times New Roman" w:hAnsi="Times New Roman" w:cs="Times New Roman"/>
          <w:sz w:val="28"/>
          <w:szCs w:val="28"/>
        </w:rPr>
        <w:t xml:space="preserve"> </w:t>
      </w:r>
      <w:r w:rsidR="002039FC" w:rsidRPr="00BB1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приняли к сведению всю информацию и  решили рассмотреть </w:t>
      </w:r>
      <w:r w:rsidRPr="00BB190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вопрос</w:t>
      </w:r>
      <w:r w:rsidR="002039FC" w:rsidRPr="00BB1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классных родительских собраниях.</w:t>
      </w:r>
    </w:p>
    <w:p w:rsidR="00D34368" w:rsidRPr="00BB190F" w:rsidRDefault="00D34368" w:rsidP="00646348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0893" cy="1650973"/>
            <wp:effectExtent l="304800" t="266700" r="332757" b="273077"/>
            <wp:docPr id="1" name="Рисунок 1" descr="D:\фотофакты 2018 уч.год\20171117_15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факты 2018 уч.год\20171117_150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41" cy="16585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2040" cy="1970809"/>
            <wp:effectExtent l="209550" t="152400" r="168310" b="124691"/>
            <wp:docPr id="2" name="Рисунок 2" descr="D:\фотофакты 2018 уч.год\IMG-201711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факты 2018 уч.год\IMG-20171120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17" cy="197558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64634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6322" cy="1977606"/>
            <wp:effectExtent l="0" t="190500" r="11628" b="251244"/>
            <wp:docPr id="4" name="Рисунок 3" descr="D:\фотофакты 2018 уч.год\20171117_15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факты 2018 уч.год\20171117_150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34" cy="19883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D34368" w:rsidRPr="00BB190F" w:rsidSect="006463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FC"/>
    <w:rsid w:val="002039FC"/>
    <w:rsid w:val="00646348"/>
    <w:rsid w:val="007C2704"/>
    <w:rsid w:val="00BB190F"/>
    <w:rsid w:val="00D34368"/>
    <w:rsid w:val="00D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DBBA"/>
  <w15:docId w15:val="{E69ACD5B-370C-4A12-8444-0EE1B50D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Аигера</cp:lastModifiedBy>
  <cp:revision>4</cp:revision>
  <dcterms:created xsi:type="dcterms:W3CDTF">2018-12-28T07:51:00Z</dcterms:created>
  <dcterms:modified xsi:type="dcterms:W3CDTF">2019-02-19T17:42:00Z</dcterms:modified>
</cp:coreProperties>
</file>